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0A" w:rsidRDefault="002E2D0A">
      <w:pPr>
        <w:rPr>
          <w:noProof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25"/>
        <w:gridCol w:w="5346"/>
      </w:tblGrid>
      <w:tr w:rsidR="002E2D0A" w:rsidRPr="00DF01E5" w:rsidTr="00F44B7C">
        <w:tc>
          <w:tcPr>
            <w:tcW w:w="4711" w:type="dxa"/>
            <w:hideMark/>
          </w:tcPr>
          <w:p w:rsidR="002E2D0A" w:rsidRDefault="002E2D0A" w:rsidP="00F44B7C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2E2D0A" w:rsidRPr="002E2D0A" w:rsidRDefault="002E2D0A" w:rsidP="00F44B7C">
            <w:pPr>
              <w:spacing w:after="160" w:line="259" w:lineRule="auto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 w:rsidRPr="002E2D0A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ТОС Милосердие</w:t>
            </w:r>
          </w:p>
        </w:tc>
        <w:tc>
          <w:tcPr>
            <w:tcW w:w="4644" w:type="dxa"/>
            <w:hideMark/>
          </w:tcPr>
          <w:p w:rsidR="002E2D0A" w:rsidRDefault="002E2D0A" w:rsidP="00F44B7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7DBAE1" wp14:editId="577703BB">
                  <wp:extent cx="2704787" cy="1708150"/>
                  <wp:effectExtent l="171450" t="171450" r="381635" b="368300"/>
                  <wp:docPr id="1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24519" r="531"/>
                          <a:stretch/>
                        </pic:blipFill>
                        <pic:spPr>
                          <a:xfrm>
                            <a:off x="0" y="0"/>
                            <a:ext cx="2712773" cy="1713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E2D0A" w:rsidRPr="00DF01E5" w:rsidRDefault="002E2D0A" w:rsidP="00F44B7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D73" w:rsidRPr="00C05008" w:rsidRDefault="008F6D7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3A0" w:rsidRDefault="005753A0" w:rsidP="005753A0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2C711D">
        <w:rPr>
          <w:rFonts w:ascii="Times New Roman" w:eastAsia="Times New Roman" w:hAnsi="Times New Roman" w:cs="Times New Roman"/>
          <w:color w:val="0D1216"/>
          <w:sz w:val="24"/>
          <w:szCs w:val="24"/>
        </w:rPr>
        <w:t>ТОС «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Милосердие</w:t>
      </w:r>
      <w:r w:rsidRPr="002C711D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Еланского</w:t>
      </w:r>
      <w:r w:rsidRPr="002C711D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сельского поселения Бичурского муниципального района </w:t>
      </w:r>
      <w:proofErr w:type="gramStart"/>
      <w:r w:rsidRPr="002C711D">
        <w:rPr>
          <w:rFonts w:ascii="Times New Roman" w:eastAsia="Times New Roman" w:hAnsi="Times New Roman" w:cs="Times New Roman"/>
          <w:color w:val="0D1216"/>
          <w:sz w:val="24"/>
          <w:szCs w:val="24"/>
        </w:rPr>
        <w:t>создан</w:t>
      </w:r>
      <w:proofErr w:type="gramEnd"/>
      <w:r w:rsidRPr="002C711D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04.03.2010 года, как физическое лицо.</w:t>
      </w:r>
    </w:p>
    <w:p w:rsidR="007312A6" w:rsidRDefault="00EA68A1" w:rsidP="00C05008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EA68A1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ТОС «Милосердие»  начал свою детальность по реконструкции </w:t>
      </w:r>
      <w:proofErr w:type="gramStart"/>
      <w:r w:rsidRPr="00EA68A1">
        <w:rPr>
          <w:rFonts w:ascii="Times New Roman" w:eastAsia="Times New Roman" w:hAnsi="Times New Roman" w:cs="Times New Roman"/>
          <w:color w:val="0D1216"/>
          <w:sz w:val="24"/>
          <w:szCs w:val="24"/>
        </w:rPr>
        <w:t>Богородице-Введенского</w:t>
      </w:r>
      <w:proofErr w:type="gramEnd"/>
      <w:r w:rsidRPr="00EA68A1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прихода</w:t>
      </w:r>
      <w:r w:rsidR="007312A6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с 1837 года постройки</w:t>
      </w:r>
      <w:r w:rsidRPr="00EA68A1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. </w:t>
      </w:r>
      <w:proofErr w:type="gramStart"/>
      <w:r w:rsidRPr="00EA68A1">
        <w:rPr>
          <w:rFonts w:ascii="Times New Roman" w:eastAsia="Times New Roman" w:hAnsi="Times New Roman" w:cs="Times New Roman"/>
          <w:color w:val="0D1216"/>
          <w:sz w:val="24"/>
          <w:szCs w:val="24"/>
        </w:rPr>
        <w:t>И хотя о таких же, как прежние, прекрасных куполах и великолепных колоколах пока только приходится мечтать, приход</w:t>
      </w:r>
      <w:r w:rsidR="007312A6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в тесном сотрудничестве с </w:t>
      </w:r>
      <w:proofErr w:type="spellStart"/>
      <w:r w:rsidR="007312A6">
        <w:rPr>
          <w:rFonts w:ascii="Times New Roman" w:eastAsia="Times New Roman" w:hAnsi="Times New Roman" w:cs="Times New Roman"/>
          <w:color w:val="0D1216"/>
          <w:sz w:val="24"/>
          <w:szCs w:val="24"/>
        </w:rPr>
        <w:t>ТОСом</w:t>
      </w:r>
      <w:proofErr w:type="spellEnd"/>
      <w:r w:rsidR="007312A6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«Милосердие» в 2017 году открыл двери для своих прихожан, а 2 сентября 2017 года храм был освящен владыкой Республики Бурятия </w:t>
      </w:r>
      <w:proofErr w:type="spellStart"/>
      <w:r w:rsidR="007312A6">
        <w:rPr>
          <w:rFonts w:ascii="Times New Roman" w:eastAsia="Times New Roman" w:hAnsi="Times New Roman" w:cs="Times New Roman"/>
          <w:color w:val="0D1216"/>
          <w:sz w:val="24"/>
          <w:szCs w:val="24"/>
        </w:rPr>
        <w:t>Саватием</w:t>
      </w:r>
      <w:proofErr w:type="spellEnd"/>
      <w:r w:rsidR="007312A6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. </w:t>
      </w:r>
      <w:r w:rsidRPr="00EA68A1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gramEnd"/>
    </w:p>
    <w:p w:rsidR="007312A6" w:rsidRDefault="007312A6" w:rsidP="007312A6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3"/>
        <w:gridCol w:w="4658"/>
      </w:tblGrid>
      <w:tr w:rsidR="007312A6" w:rsidRPr="00DF01E5" w:rsidTr="00B45EA9">
        <w:tc>
          <w:tcPr>
            <w:tcW w:w="4711" w:type="dxa"/>
            <w:hideMark/>
          </w:tcPr>
          <w:p w:rsidR="007312A6" w:rsidRDefault="007312A6" w:rsidP="00B45EA9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EAEC37" wp14:editId="5F74E62D">
                  <wp:extent cx="2603500" cy="1447800"/>
                  <wp:effectExtent l="171450" t="171450" r="387350" b="361950"/>
                  <wp:docPr id="15" name="Рисунок 14" descr="J:\фото 2017\Новая папка\IMG_655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 descr="J:\фото 2017\Новая папка\IMG_6555.JPG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109" cy="1447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312A6" w:rsidRPr="00DF01E5" w:rsidRDefault="007312A6" w:rsidP="00B45E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Освящение  храма владыкой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Саватием</w:t>
            </w:r>
            <w:proofErr w:type="spellEnd"/>
          </w:p>
          <w:p w:rsidR="007312A6" w:rsidRPr="00DF01E5" w:rsidRDefault="007312A6" w:rsidP="00B45EA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hideMark/>
          </w:tcPr>
          <w:p w:rsidR="007312A6" w:rsidRDefault="007312A6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1387D8" wp14:editId="464F3C57">
                  <wp:extent cx="2437054" cy="1390650"/>
                  <wp:effectExtent l="171450" t="171450" r="382905" b="361950"/>
                  <wp:docPr id="14" name="Рисунок 13" descr="J:\фото 2017\Новая папка\IMG_65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 descr="J:\фото 2017\Новая папка\IMG_6599.JP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277" cy="1391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312A6" w:rsidRPr="00DF01E5" w:rsidRDefault="007312A6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Прихожане храма</w:t>
            </w:r>
          </w:p>
        </w:tc>
      </w:tr>
    </w:tbl>
    <w:p w:rsidR="007312A6" w:rsidRDefault="007312A6" w:rsidP="007312A6">
      <w:pPr>
        <w:spacing w:after="120" w:line="259" w:lineRule="auto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p w:rsidR="00C05008" w:rsidRDefault="00C05008" w:rsidP="00C05008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после регистрации в муниципалитете, ТОС подписал партнерские отношение с администрацией поселения в организации  проведения мероприятий, с </w:t>
      </w:r>
      <w:proofErr w:type="spellStart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ТОСом</w:t>
      </w:r>
      <w:proofErr w:type="spellEnd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«Патриот» и с культурой Еланского сельского клуба на проведения мероприятия направленных на патриотическое воспитание подрастающего поколения, с ТОС «Хозяин» и с сельскохозяйственной организацией ООО «Еланская гречиха» в направление благоустройства здания Богородице – Введенского Храма и ее прилегающей территории.</w:t>
      </w:r>
      <w:proofErr w:type="gramEnd"/>
    </w:p>
    <w:p w:rsidR="00C05008" w:rsidRDefault="00C05008"/>
    <w:p w:rsidR="00685A0D" w:rsidRDefault="00685A0D" w:rsidP="00685A0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</w:t>
      </w:r>
      <w:r w:rsidRPr="00685A0D">
        <w:rPr>
          <w:rFonts w:ascii="Times New Roman" w:hAnsi="Times New Roman" w:cs="Times New Roman"/>
          <w:sz w:val="24"/>
          <w:szCs w:val="24"/>
        </w:rPr>
        <w:t xml:space="preserve">В августе 2019 года </w:t>
      </w:r>
      <w:r>
        <w:rPr>
          <w:rFonts w:ascii="Times New Roman" w:hAnsi="Times New Roman" w:cs="Times New Roman"/>
          <w:sz w:val="24"/>
          <w:szCs w:val="24"/>
        </w:rPr>
        <w:t xml:space="preserve"> организовал и провел марафон по сбору средств на капитальное строительство кровли храма на сумму 500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703"/>
      </w:tblGrid>
      <w:tr w:rsidR="00C855CC" w:rsidRPr="00DF01E5" w:rsidTr="00C855CC">
        <w:tc>
          <w:tcPr>
            <w:tcW w:w="3652" w:type="dxa"/>
            <w:hideMark/>
          </w:tcPr>
          <w:p w:rsidR="00C855CC" w:rsidRDefault="00C855CC" w:rsidP="00F44B7C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5DF115" wp14:editId="57F68CB1">
                  <wp:extent cx="2012950" cy="1509713"/>
                  <wp:effectExtent l="0" t="0" r="635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706" cy="150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55CC" w:rsidRPr="00DF01E5" w:rsidRDefault="00C855CC" w:rsidP="00F44B7C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на марафоне</w:t>
            </w:r>
          </w:p>
          <w:p w:rsidR="00C855CC" w:rsidRPr="00DF01E5" w:rsidRDefault="00C855CC" w:rsidP="00F44B7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03" w:type="dxa"/>
            <w:hideMark/>
          </w:tcPr>
          <w:p w:rsidR="00C855CC" w:rsidRDefault="00C855CC" w:rsidP="00F44B7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8048E1" wp14:editId="5C78ACC3">
                  <wp:extent cx="1411419" cy="1219136"/>
                  <wp:effectExtent l="952" t="0" r="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8544" r="28656" b="2869"/>
                          <a:stretch/>
                        </pic:blipFill>
                        <pic:spPr bwMode="auto">
                          <a:xfrm rot="16200000">
                            <a:off x="0" y="0"/>
                            <a:ext cx="1411773" cy="1219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C88AA8E" wp14:editId="4203CAC6">
                  <wp:extent cx="1562100" cy="1485275"/>
                  <wp:effectExtent l="171450" t="171450" r="381000" b="362585"/>
                  <wp:docPr id="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232" r="1264" b="13960"/>
                          <a:stretch/>
                        </pic:blipFill>
                        <pic:spPr bwMode="auto">
                          <a:xfrm>
                            <a:off x="0" y="0"/>
                            <a:ext cx="1566115" cy="1489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55CC" w:rsidRPr="00DF01E5" w:rsidRDefault="00C855CC" w:rsidP="00F44B7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новая кровля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храма</w:t>
            </w:r>
          </w:p>
        </w:tc>
      </w:tr>
    </w:tbl>
    <w:p w:rsidR="00685A0D" w:rsidRDefault="00685A0D" w:rsidP="00685A0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5A0D" w:rsidRDefault="00685A0D" w:rsidP="00685A0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территории Храма в былые время благоухал сад из лиственниц и елей, и летом 2020 года стал инициатором восстановление сада в местности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Хараза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44"/>
      </w:tblGrid>
      <w:tr w:rsidR="006C0BA3" w:rsidRPr="00DF01E5" w:rsidTr="00F44B7C">
        <w:tc>
          <w:tcPr>
            <w:tcW w:w="4711" w:type="dxa"/>
            <w:hideMark/>
          </w:tcPr>
          <w:p w:rsidR="006C0BA3" w:rsidRDefault="006C0BA3" w:rsidP="00F44B7C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C0BA3">
              <w:rPr>
                <w:noProof/>
                <w:lang w:eastAsia="ru-RU"/>
              </w:rPr>
              <w:drawing>
                <wp:inline distT="0" distB="0" distL="0" distR="0" wp14:anchorId="1605D746" wp14:editId="79204802">
                  <wp:extent cx="1989667" cy="1492250"/>
                  <wp:effectExtent l="0" t="0" r="0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308" cy="1492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0BA3" w:rsidRPr="00DF01E5" w:rsidRDefault="006C0BA3" w:rsidP="00F44B7C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Побелка сада</w:t>
            </w:r>
          </w:p>
          <w:p w:rsidR="006C0BA3" w:rsidRPr="00DF01E5" w:rsidRDefault="006C0BA3" w:rsidP="00F44B7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hideMark/>
          </w:tcPr>
          <w:p w:rsidR="006C0BA3" w:rsidRDefault="006C0BA3" w:rsidP="00F44B7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BA3">
              <w:rPr>
                <w:noProof/>
                <w:lang w:eastAsia="ru-RU"/>
              </w:rPr>
              <w:drawing>
                <wp:inline distT="0" distB="0" distL="0" distR="0" wp14:anchorId="40F06D48" wp14:editId="629D2AA3">
                  <wp:extent cx="1270000" cy="1715364"/>
                  <wp:effectExtent l="76200" t="76200" r="82550" b="75565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830" cy="1717835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BA3" w:rsidRPr="00DF01E5" w:rsidRDefault="002E2D0A" w:rsidP="00F44B7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саженцев</w:t>
            </w:r>
          </w:p>
        </w:tc>
      </w:tr>
    </w:tbl>
    <w:p w:rsidR="00487072" w:rsidRDefault="00487072" w:rsidP="00685A0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072" w:rsidRDefault="00487072" w:rsidP="00685A0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 году на территории кладбища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лань</w:t>
      </w:r>
      <w:proofErr w:type="spellEnd"/>
      <w:r>
        <w:rPr>
          <w:rFonts w:ascii="Times New Roman" w:hAnsi="Times New Roman" w:cs="Times New Roman"/>
          <w:sz w:val="24"/>
          <w:szCs w:val="24"/>
        </w:rPr>
        <w:t>, члены ТОС «Милосердие» и председатель Совета ветеранов с. Елань Попов И.Г., установили часовню.</w:t>
      </w:r>
    </w:p>
    <w:p w:rsidR="00487072" w:rsidRDefault="00487072" w:rsidP="00487072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44"/>
      </w:tblGrid>
      <w:tr w:rsidR="00487072" w:rsidRPr="00DF01E5" w:rsidTr="00861BAC">
        <w:tc>
          <w:tcPr>
            <w:tcW w:w="4711" w:type="dxa"/>
            <w:hideMark/>
          </w:tcPr>
          <w:p w:rsidR="00487072" w:rsidRDefault="00487072" w:rsidP="00861BAC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87072">
              <w:rPr>
                <w:noProof/>
                <w:lang w:eastAsia="ru-RU"/>
              </w:rPr>
              <w:drawing>
                <wp:inline distT="0" distB="0" distL="0" distR="0" wp14:anchorId="11A31CB1" wp14:editId="39906DA3">
                  <wp:extent cx="1241425" cy="1655233"/>
                  <wp:effectExtent l="0" t="0" r="0" b="2540"/>
                  <wp:docPr id="30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247" cy="165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87072" w:rsidRDefault="00487072" w:rsidP="00861BA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0AF" w:rsidRPr="00DF01E5" w:rsidRDefault="003D00AF" w:rsidP="00861BA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hideMark/>
          </w:tcPr>
          <w:p w:rsidR="00487072" w:rsidRDefault="00487072" w:rsidP="00861BA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072" w:rsidRPr="00DF01E5" w:rsidRDefault="00487072" w:rsidP="00861BA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A0D" w:rsidRDefault="00685A0D" w:rsidP="00685A0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00AF" w:rsidRDefault="003D00AF" w:rsidP="00685A0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0AF">
        <w:rPr>
          <w:rFonts w:ascii="Times New Roman" w:hAnsi="Times New Roman" w:cs="Times New Roman"/>
          <w:sz w:val="24"/>
          <w:szCs w:val="24"/>
        </w:rPr>
        <w:lastRenderedPageBreak/>
        <w:t>В августе 2021 года ТОС «Милосердие</w:t>
      </w:r>
      <w:r>
        <w:rPr>
          <w:rFonts w:ascii="Times New Roman" w:hAnsi="Times New Roman" w:cs="Times New Roman"/>
          <w:sz w:val="24"/>
          <w:szCs w:val="24"/>
        </w:rPr>
        <w:t xml:space="preserve"> организовал субботник и огородил металлическим забором территорию храма.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44"/>
      </w:tblGrid>
      <w:tr w:rsidR="003D00AF" w:rsidRPr="00DF01E5" w:rsidTr="00861BAC">
        <w:tc>
          <w:tcPr>
            <w:tcW w:w="4711" w:type="dxa"/>
            <w:hideMark/>
          </w:tcPr>
          <w:p w:rsidR="003D00AF" w:rsidRDefault="003D00AF" w:rsidP="00861BAC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D00AF">
              <w:rPr>
                <w:noProof/>
                <w:lang w:eastAsia="ru-RU"/>
              </w:rPr>
              <w:drawing>
                <wp:inline distT="0" distB="0" distL="0" distR="0" wp14:anchorId="5FB53BCD" wp14:editId="46C412FF">
                  <wp:extent cx="1852613" cy="1784350"/>
                  <wp:effectExtent l="0" t="0" r="0" b="6350"/>
                  <wp:docPr id="4" name="Рисунок 3" descr="C:\Users\USER\Desktop\Фото на тос 2022 год\IMG_20210828_1337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Users\USER\Desktop\Фото на тос 2022 год\IMG_20210828_133747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134" cy="178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0AF" w:rsidRDefault="003D00AF" w:rsidP="00861BA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0AF" w:rsidRPr="00DF01E5" w:rsidRDefault="003D00AF" w:rsidP="00861BA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hideMark/>
          </w:tcPr>
          <w:p w:rsidR="003D00AF" w:rsidRDefault="003D00AF" w:rsidP="00861BA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0A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431042" wp14:editId="6BD3656D">
                  <wp:extent cx="2514600" cy="1790700"/>
                  <wp:effectExtent l="0" t="0" r="0" b="0"/>
                  <wp:docPr id="5" name="Рисунок 4" descr="C:\Users\USER\Desktop\Фото на тос 2022 год\IMG_20210828_1443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USER\Desktop\Фото на тос 2022 год\IMG_20210828_144319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0AF" w:rsidRPr="00DF01E5" w:rsidRDefault="003D00AF" w:rsidP="00861BAC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A0D" w:rsidRPr="00685A0D" w:rsidRDefault="00685A0D" w:rsidP="002E2D0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работы за 2021 год,</w:t>
      </w:r>
      <w:r w:rsidR="003D00AF">
        <w:rPr>
          <w:rFonts w:ascii="Times New Roman" w:hAnsi="Times New Roman" w:cs="Times New Roman"/>
          <w:sz w:val="24"/>
          <w:szCs w:val="24"/>
        </w:rPr>
        <w:t xml:space="preserve"> ТОС в 2022 году </w:t>
      </w:r>
      <w:r>
        <w:rPr>
          <w:rFonts w:ascii="Times New Roman" w:hAnsi="Times New Roman" w:cs="Times New Roman"/>
          <w:sz w:val="24"/>
          <w:szCs w:val="24"/>
        </w:rPr>
        <w:t xml:space="preserve"> занял первое призовое место в республиканском конкурсе «Лучшие территориальное общественное самоуправление».</w:t>
      </w:r>
    </w:p>
    <w:p w:rsidR="00685A0D" w:rsidRPr="00126819" w:rsidRDefault="00685A0D" w:rsidP="00126819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EA68A1">
        <w:rPr>
          <w:rFonts w:ascii="Times New Roman" w:eastAsia="Times New Roman" w:hAnsi="Times New Roman" w:cs="Times New Roman"/>
          <w:color w:val="0D1216"/>
          <w:sz w:val="24"/>
          <w:szCs w:val="24"/>
        </w:rPr>
        <w:t>Сегодня главная задач</w:t>
      </w:r>
      <w:bookmarkStart w:id="0" w:name="_GoBack"/>
      <w:bookmarkEnd w:id="0"/>
      <w:r w:rsidRPr="00EA68A1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а членов «Милосердия» - построить колокольню. </w:t>
      </w:r>
    </w:p>
    <w:sectPr w:rsidR="00685A0D" w:rsidRPr="00126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58"/>
    <w:rsid w:val="00126819"/>
    <w:rsid w:val="002E2D0A"/>
    <w:rsid w:val="003D00AF"/>
    <w:rsid w:val="00427D58"/>
    <w:rsid w:val="00487072"/>
    <w:rsid w:val="005753A0"/>
    <w:rsid w:val="00685A0D"/>
    <w:rsid w:val="006C0BA3"/>
    <w:rsid w:val="007312A6"/>
    <w:rsid w:val="00764FFD"/>
    <w:rsid w:val="008F6D73"/>
    <w:rsid w:val="00C05008"/>
    <w:rsid w:val="00C855CC"/>
    <w:rsid w:val="00EA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2022-05-13T05:09:00Z</dcterms:created>
  <dcterms:modified xsi:type="dcterms:W3CDTF">2022-05-16T02:02:00Z</dcterms:modified>
</cp:coreProperties>
</file>